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8C" w:rsidRDefault="00024E8C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C23C08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C23C08" w:rsidRDefault="0066518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monto, plazo, objeto y productos</w:t>
      </w:r>
      <w:r w:rsidR="00C23C08">
        <w:rPr>
          <w:rFonts w:ascii="Bookman Old Style" w:hAnsi="Bookman Old Style"/>
          <w:sz w:val="28"/>
          <w:lang w:val="es-MX"/>
        </w:rPr>
        <w:tab/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Guatemala,</w:t>
      </w:r>
      <w:r w:rsidR="00D21C49">
        <w:rPr>
          <w:rFonts w:ascii="Bookman Old Style" w:hAnsi="Bookman Old Style"/>
          <w:b/>
          <w:sz w:val="28"/>
          <w:lang w:val="es-MX"/>
        </w:rPr>
        <w:t xml:space="preserve"> octu</w:t>
      </w:r>
      <w:bookmarkStart w:id="0" w:name="_GoBack"/>
      <w:bookmarkEnd w:id="0"/>
      <w:r w:rsidR="001F3E7E">
        <w:rPr>
          <w:rFonts w:ascii="Bookman Old Style" w:hAnsi="Bookman Old Style"/>
          <w:b/>
          <w:sz w:val="28"/>
          <w:lang w:val="es-MX"/>
        </w:rPr>
        <w:t>bre</w:t>
      </w:r>
      <w:r w:rsidR="00665185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sectPr w:rsidR="00C23C08" w:rsidRPr="00BE6709" w:rsidSect="00C81B7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20" w:rsidRDefault="00977C20" w:rsidP="00995DD9">
      <w:r>
        <w:separator/>
      </w:r>
    </w:p>
  </w:endnote>
  <w:endnote w:type="continuationSeparator" w:id="0">
    <w:p w:rsidR="00977C20" w:rsidRDefault="00977C20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20" w:rsidRDefault="00977C20" w:rsidP="00995DD9">
      <w:r>
        <w:separator/>
      </w:r>
    </w:p>
  </w:footnote>
  <w:footnote w:type="continuationSeparator" w:id="0">
    <w:p w:rsidR="00977C20" w:rsidRDefault="00977C20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8C" w:rsidRDefault="00024E8C" w:rsidP="003263CB">
    <w:pPr>
      <w:pStyle w:val="Encabezado"/>
    </w:pPr>
  </w:p>
  <w:p w:rsidR="00024E8C" w:rsidRDefault="00024E8C" w:rsidP="003263CB">
    <w:pPr>
      <w:pStyle w:val="Encabezado"/>
    </w:pPr>
  </w:p>
  <w:p w:rsidR="003263CB" w:rsidRDefault="00024E8C" w:rsidP="003263CB">
    <w:pPr>
      <w:pStyle w:val="Encabezado"/>
    </w:pPr>
    <w:r w:rsidRPr="00DD1DE6">
      <w:rPr>
        <w:noProof/>
        <w:lang w:eastAsia="es-GT"/>
      </w:rPr>
      <w:drawing>
        <wp:inline distT="0" distB="0" distL="0" distR="0" wp14:anchorId="5EA792AF" wp14:editId="5DB32EF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E1CDEEB" wp14:editId="74A0B183">
          <wp:simplePos x="0" y="0"/>
          <wp:positionH relativeFrom="margin">
            <wp:posOffset>5218430</wp:posOffset>
          </wp:positionH>
          <wp:positionV relativeFrom="paragraph">
            <wp:posOffset>-104775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9163E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3E7E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32C0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93845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77C20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1C49"/>
    <w:rsid w:val="00D257F6"/>
    <w:rsid w:val="00D25F9B"/>
    <w:rsid w:val="00D37595"/>
    <w:rsid w:val="00D408A5"/>
    <w:rsid w:val="00D46D9E"/>
    <w:rsid w:val="00D55A1B"/>
    <w:rsid w:val="00D60621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2B36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A235390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AAF6-A1D9-427A-9791-C1EB639D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Claudia A. Herrera Garcia de Hernandez</cp:lastModifiedBy>
  <cp:revision>2</cp:revision>
  <cp:lastPrinted>2022-04-04T15:08:00Z</cp:lastPrinted>
  <dcterms:created xsi:type="dcterms:W3CDTF">2022-11-02T16:55:00Z</dcterms:created>
  <dcterms:modified xsi:type="dcterms:W3CDTF">2022-11-02T16:55:00Z</dcterms:modified>
</cp:coreProperties>
</file>